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99" w:rsidRDefault="00D26CB2">
      <w:r>
        <w:t xml:space="preserve">Many countries and localities have created financial incentives and disincentives designed to encourage uptake of the Covid-19 vaccine. </w:t>
      </w:r>
      <w:r w:rsidR="00C21799">
        <w:t xml:space="preserve"> Many localities are currently allowing access to various sporting events, theaters, or indeed for entry to a foreign country </w:t>
      </w:r>
      <w:r w:rsidR="00B63F16">
        <w:t xml:space="preserve">only </w:t>
      </w:r>
      <w:r w:rsidR="00C21799">
        <w:t xml:space="preserve">with proof of vaccination. </w:t>
      </w:r>
    </w:p>
    <w:p w:rsidR="001723B9" w:rsidRDefault="00D57965">
      <w:hyperlink r:id="rId4" w:history="1">
        <w:r w:rsidR="00D26CB2" w:rsidRPr="00D26CB2">
          <w:rPr>
            <w:rStyle w:val="Hyperlink"/>
          </w:rPr>
          <w:t>In Greece, young people ages 18-2</w:t>
        </w:r>
        <w:r w:rsidR="00CE7B37">
          <w:rPr>
            <w:rStyle w:val="Hyperlink"/>
          </w:rPr>
          <w:t>5</w:t>
        </w:r>
        <w:r w:rsidR="00D26CB2" w:rsidRPr="00D26CB2">
          <w:rPr>
            <w:rStyle w:val="Hyperlink"/>
          </w:rPr>
          <w:t xml:space="preserve"> were provided with 150 euros and one month of free phone data if they got the vaccine</w:t>
        </w:r>
      </w:hyperlink>
      <w:r w:rsidR="00D26CB2">
        <w:t xml:space="preserve">.   Further, Greece has provided </w:t>
      </w:r>
      <w:hyperlink r:id="rId5" w:history="1">
        <w:r w:rsidR="0023270F" w:rsidRPr="0023270F">
          <w:rPr>
            <w:rStyle w:val="Hyperlink"/>
          </w:rPr>
          <w:t xml:space="preserve">subsidies </w:t>
        </w:r>
        <w:r w:rsidR="00D26CB2" w:rsidRPr="0023270F">
          <w:rPr>
            <w:rStyle w:val="Hyperlink"/>
          </w:rPr>
          <w:t>to health care providers and pharmacists</w:t>
        </w:r>
      </w:hyperlink>
      <w:r w:rsidR="00D26CB2">
        <w:t xml:space="preserve"> who </w:t>
      </w:r>
      <w:r w:rsidR="0023270F">
        <w:t xml:space="preserve">have booked vaccination appointments.   These have been justified by the President and by the Prime Minister of Greece who cite the Greek Constitution’s language that </w:t>
      </w:r>
      <w:r w:rsidR="0023270F" w:rsidRPr="0023270F">
        <w:t>“the state has the right to demand of all citizens the</w:t>
      </w:r>
      <w:r w:rsidR="00FE3832">
        <w:t>y</w:t>
      </w:r>
      <w:r w:rsidR="0023270F" w:rsidRPr="0023270F">
        <w:t xml:space="preserve"> fulfil their obligation for social and national solidarity</w:t>
      </w:r>
      <w:r w:rsidR="0023270F">
        <w:t>.</w:t>
      </w:r>
      <w:r w:rsidR="0023270F" w:rsidRPr="0023270F">
        <w:t>”</w:t>
      </w:r>
    </w:p>
    <w:p w:rsidR="0023270F" w:rsidRDefault="00CE7B37">
      <w:r>
        <w:t xml:space="preserve">Some have cautioned against incentive schemes, however, particularly in </w:t>
      </w:r>
      <w:r w:rsidR="00FE3832">
        <w:t xml:space="preserve">consideration of </w:t>
      </w:r>
      <w:r w:rsidR="00AF729B">
        <w:t xml:space="preserve">programs for </w:t>
      </w:r>
      <w:r w:rsidR="00AF729B">
        <w:rPr>
          <w:i/>
        </w:rPr>
        <w:t xml:space="preserve">other vaccines </w:t>
      </w:r>
      <w:r w:rsidR="00FE3832">
        <w:t xml:space="preserve">important </w:t>
      </w:r>
      <w:r>
        <w:t xml:space="preserve">for public health.  They worry that usual expectations for </w:t>
      </w:r>
      <w:r w:rsidR="00FF54E7">
        <w:t xml:space="preserve">individuals to become vaccinated, </w:t>
      </w:r>
      <w:r>
        <w:t xml:space="preserve">out of a shared responsibility to keep the public safe, are weakened by programs </w:t>
      </w:r>
      <w:r w:rsidR="00C21799">
        <w:t xml:space="preserve">that provide incentives only for selected </w:t>
      </w:r>
      <w:r w:rsidR="00FF54E7">
        <w:t>individual vaccines</w:t>
      </w:r>
      <w:r>
        <w:t xml:space="preserve">.  </w:t>
      </w:r>
    </w:p>
    <w:p w:rsidR="009F379F" w:rsidRDefault="009F379F">
      <w:r>
        <w:t xml:space="preserve">Others have worried that </w:t>
      </w:r>
      <w:r w:rsidR="00D57965">
        <w:t>paying</w:t>
      </w:r>
      <w:r>
        <w:t xml:space="preserve"> people to take vaccines when </w:t>
      </w:r>
      <w:r w:rsidR="003C0A95">
        <w:t xml:space="preserve">this is not the usual practice in medicine or public health may actually make people </w:t>
      </w:r>
      <w:r w:rsidR="003C0A95">
        <w:rPr>
          <w:i/>
        </w:rPr>
        <w:t xml:space="preserve">more </w:t>
      </w:r>
      <w:r w:rsidR="003C0A95">
        <w:t xml:space="preserve">hesitant.  Does paying people to take something signal that there really is more to worry about with this one? </w:t>
      </w:r>
    </w:p>
    <w:p w:rsidR="0005573A" w:rsidRDefault="003C0901">
      <w:r>
        <w:t xml:space="preserve">Disincentives also are being enacted.  </w:t>
      </w:r>
      <w:hyperlink r:id="rId6" w:anchor="italy-covid-pass-swab-tests" w:history="1">
        <w:r w:rsidR="0005573A" w:rsidRPr="00CE7987">
          <w:rPr>
            <w:rStyle w:val="Hyperlink"/>
          </w:rPr>
          <w:t>Italy has imposed a mandate</w:t>
        </w:r>
      </w:hyperlink>
      <w:r w:rsidR="0005573A">
        <w:t xml:space="preserve"> for all employees to be vaccinated.  </w:t>
      </w:r>
      <w:r w:rsidR="00451DC1">
        <w:t>Like with some other countries, this policy allows</w:t>
      </w:r>
      <w:r w:rsidR="0005573A">
        <w:t xml:space="preserve"> </w:t>
      </w:r>
      <w:r>
        <w:t xml:space="preserve">employees </w:t>
      </w:r>
      <w:r w:rsidR="0005573A">
        <w:t>the alternative of providing proof of a negative Covid swab test</w:t>
      </w:r>
      <w:r w:rsidR="00EE1A9A">
        <w:t xml:space="preserve"> weekly</w:t>
      </w:r>
      <w:r w:rsidR="00CE7987">
        <w:t xml:space="preserve">—but </w:t>
      </w:r>
      <w:r w:rsidR="00EE1A9A">
        <w:t xml:space="preserve">at </w:t>
      </w:r>
      <w:r w:rsidR="00CE7987">
        <w:t xml:space="preserve">their own expense, something that some have called a financial disincentive for remaining unvaccinated.  </w:t>
      </w:r>
      <w:r w:rsidR="00EE1A9A">
        <w:t xml:space="preserve">One estimate has tests costing about $20/week.  </w:t>
      </w:r>
      <w:r w:rsidR="00D2519B">
        <w:t xml:space="preserve">This is also apparently putting a significant strain on pharmacists who are now scheduling tests every 3 minutes.  </w:t>
      </w:r>
    </w:p>
    <w:p w:rsidR="00EE1A9A" w:rsidRDefault="003C0901">
      <w:r>
        <w:t xml:space="preserve">And yet others have proposed or enacted approaches that remove </w:t>
      </w:r>
      <w:r w:rsidR="00EE1A9A">
        <w:t>what otherwise are considered “entitlements”</w:t>
      </w:r>
      <w:r>
        <w:t xml:space="preserve"> </w:t>
      </w:r>
      <w:r w:rsidR="00D57965">
        <w:t xml:space="preserve">for </w:t>
      </w:r>
      <w:r w:rsidR="00EE1A9A">
        <w:t xml:space="preserve">those who are unvaccinated.  </w:t>
      </w:r>
      <w:r>
        <w:t xml:space="preserve">In the United States, Congressman John Delaney had proposed (but this ultimately was not passed) that Covid “stimulus checks”—pandemic payments to all Americans earning below a certain income—be available only to those who were vaccinated.  </w:t>
      </w:r>
      <w:r w:rsidR="00EE1A9A">
        <w:t xml:space="preserve">In New York City, the municipal bus system, called the Metropolitan Transit Authority (MTA), </w:t>
      </w:r>
      <w:r>
        <w:t xml:space="preserve">had lost </w:t>
      </w:r>
      <w:r w:rsidR="00D57965">
        <w:t xml:space="preserve">many of their employees—such as bus </w:t>
      </w:r>
      <w:r>
        <w:t xml:space="preserve">drivers and mechanics </w:t>
      </w:r>
      <w:r w:rsidR="00D57965">
        <w:t>--</w:t>
      </w:r>
      <w:r>
        <w:t xml:space="preserve">to </w:t>
      </w:r>
      <w:proofErr w:type="gramStart"/>
      <w:r>
        <w:t>Covid</w:t>
      </w:r>
      <w:r w:rsidR="00D57965">
        <w:t xml:space="preserve">.  </w:t>
      </w:r>
      <w:proofErr w:type="gramEnd"/>
      <w:r w:rsidR="00D57965">
        <w:t xml:space="preserve">Earlier in the pandemic, the MTA created a new </w:t>
      </w:r>
      <w:r w:rsidR="00EE1A9A">
        <w:t>$500,000 life insurance benefit as well as three years of health insurance for family members of survivor</w:t>
      </w:r>
      <w:r w:rsidR="00D57965">
        <w:t>s if</w:t>
      </w:r>
      <w:r w:rsidR="00EE1A9A">
        <w:t xml:space="preserve"> an MTA employee </w:t>
      </w:r>
      <w:r w:rsidR="00D57965">
        <w:t>died</w:t>
      </w:r>
      <w:r w:rsidR="00EE1A9A">
        <w:t xml:space="preserve"> of Covid.  Recently, they announced that this is </w:t>
      </w:r>
      <w:hyperlink r:id="rId7" w:history="1">
        <w:r w:rsidR="00EE1A9A" w:rsidRPr="00E141B5">
          <w:rPr>
            <w:rStyle w:val="Hyperlink"/>
          </w:rPr>
          <w:t>only available to MTA employees who are vaccinated</w:t>
        </w:r>
      </w:hyperlink>
      <w:r w:rsidR="00EE1A9A">
        <w:t xml:space="preserve">; those unvaccinated are not eligible for the benefit.  </w:t>
      </w:r>
      <w:r w:rsidR="00E141B5">
        <w:t xml:space="preserve">  In Germany, as of November 1, those who are quarantined because of Covid, and who are not vaccinated, </w:t>
      </w:r>
      <w:hyperlink r:id="rId8" w:history="1">
        <w:r w:rsidR="00E141B5" w:rsidRPr="00960803">
          <w:rPr>
            <w:rStyle w:val="Hyperlink"/>
          </w:rPr>
          <w:t>are no longer entitled to the pay</w:t>
        </w:r>
      </w:hyperlink>
      <w:r w:rsidR="00E141B5">
        <w:t xml:space="preserve"> that Germany is provid</w:t>
      </w:r>
      <w:r w:rsidR="00960803">
        <w:t>ing to those</w:t>
      </w:r>
      <w:r w:rsidR="00E141B5">
        <w:t xml:space="preserve"> in quarantine.  </w:t>
      </w:r>
    </w:p>
    <w:p w:rsidR="003C0901" w:rsidRPr="003C0A95" w:rsidRDefault="003C0901">
      <w:r>
        <w:t xml:space="preserve">Ethically, what do you think about policies that link vaccination to a specific financial loss or gain? Are the various approaches described above—access to places of interest, financial incentives for vaccination, financial costs to not being vaccinated, or losses of entitlements </w:t>
      </w:r>
      <w:r w:rsidR="00D57965">
        <w:t xml:space="preserve">ethically </w:t>
      </w:r>
      <w:r>
        <w:t xml:space="preserve">equivalent? And if they are not equivalent, explain why and how and whether you find some more or less acceptable than others.  </w:t>
      </w:r>
      <w:bookmarkStart w:id="0" w:name="_GoBack"/>
      <w:bookmarkEnd w:id="0"/>
    </w:p>
    <w:sectPr w:rsidR="003C0901" w:rsidRPr="003C0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B2"/>
    <w:rsid w:val="0005573A"/>
    <w:rsid w:val="001723B9"/>
    <w:rsid w:val="0023270F"/>
    <w:rsid w:val="003C0901"/>
    <w:rsid w:val="003C0A95"/>
    <w:rsid w:val="00435F4B"/>
    <w:rsid w:val="00451DC1"/>
    <w:rsid w:val="008708D0"/>
    <w:rsid w:val="00960803"/>
    <w:rsid w:val="009F379F"/>
    <w:rsid w:val="00AF729B"/>
    <w:rsid w:val="00B63F16"/>
    <w:rsid w:val="00C21799"/>
    <w:rsid w:val="00CE7987"/>
    <w:rsid w:val="00CE7B37"/>
    <w:rsid w:val="00D2519B"/>
    <w:rsid w:val="00D26CB2"/>
    <w:rsid w:val="00D57965"/>
    <w:rsid w:val="00E141B5"/>
    <w:rsid w:val="00EE1A9A"/>
    <w:rsid w:val="00FE3832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E8AD"/>
  <w15:chartTrackingRefBased/>
  <w15:docId w15:val="{91D9BA75-41FA-415B-9BE9-6013EEB9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w.com/en/covid-new-rules-for-the-unvaccinated-in-germany/a-592616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city.nyc/2021/9/12/22667777/no-covid-death-benefit-for-unvaccinated-mta-bus-subway-work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times.com/live/2021/10/15/world/italy-covid-green-pass" TargetMode="External"/><Relationship Id="rId5" Type="http://schemas.openxmlformats.org/officeDocument/2006/relationships/hyperlink" Target="https://news.gtp.gr/2021/07/23/greece-pushes-covid-19-vaccination-new-incentives-law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euters.com/world/europe/greece-unveils-incentives-boost-vaccination-rates-young-people-2021-06-2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Kass</dc:creator>
  <cp:keywords/>
  <dc:description/>
  <cp:lastModifiedBy>Nancy Kass</cp:lastModifiedBy>
  <cp:revision>2</cp:revision>
  <dcterms:created xsi:type="dcterms:W3CDTF">2021-10-24T17:36:00Z</dcterms:created>
  <dcterms:modified xsi:type="dcterms:W3CDTF">2021-10-24T17:36:00Z</dcterms:modified>
</cp:coreProperties>
</file>